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5000" w:type="pct"/>
        <w:tblLook w:val="04A0" w:firstRow="1" w:lastRow="0" w:firstColumn="1" w:lastColumn="0" w:noHBand="0" w:noVBand="1"/>
      </w:tblPr>
      <w:tblGrid>
        <w:gridCol w:w="1419"/>
        <w:gridCol w:w="9263"/>
      </w:tblGrid>
      <w:tr w:rsidR="00C04DC8" w14:paraId="5AD55D24" w14:textId="77777777" w:rsidTr="00C04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Align w:val="center"/>
          </w:tcPr>
          <w:p w14:paraId="3D052121" w14:textId="65C28306" w:rsidR="00C04DC8" w:rsidRDefault="00C04DC8" w:rsidP="000C1C5E">
            <w:pPr>
              <w:jc w:val="center"/>
            </w:pPr>
            <w:r>
              <w:t>Α/Α</w:t>
            </w:r>
          </w:p>
        </w:tc>
        <w:tc>
          <w:tcPr>
            <w:tcW w:w="4336" w:type="pct"/>
            <w:vAlign w:val="center"/>
          </w:tcPr>
          <w:p w14:paraId="650F96D3" w14:textId="2E2919DE" w:rsidR="00C04DC8" w:rsidRDefault="00C04DC8" w:rsidP="000C1C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ΤΥΠΟΣ</w:t>
            </w:r>
          </w:p>
        </w:tc>
      </w:tr>
      <w:tr w:rsidR="00C04DC8" w14:paraId="53DEBB1C" w14:textId="77777777" w:rsidTr="00C04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Align w:val="center"/>
          </w:tcPr>
          <w:p w14:paraId="1EBF54D2" w14:textId="63EBC548" w:rsidR="00C04DC8" w:rsidRDefault="00C04DC8" w:rsidP="000C1C5E">
            <w:pPr>
              <w:jc w:val="center"/>
            </w:pPr>
            <w:r>
              <w:t>1</w:t>
            </w:r>
          </w:p>
        </w:tc>
        <w:tc>
          <w:tcPr>
            <w:tcW w:w="4336" w:type="pct"/>
            <w:vAlign w:val="center"/>
          </w:tcPr>
          <w:p w14:paraId="0E96D271" w14:textId="2E875C4B" w:rsidR="00C04DC8" w:rsidRPr="00E67E67" w:rsidRDefault="00C04DC8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67E67">
              <w:rPr>
                <w:b/>
              </w:rPr>
              <w:t xml:space="preserve">Σετ </w:t>
            </w:r>
            <w:r w:rsidR="00A7470E" w:rsidRPr="00E67E67">
              <w:rPr>
                <w:b/>
              </w:rPr>
              <w:t>κ</w:t>
            </w:r>
            <w:r w:rsidRPr="00E67E67">
              <w:rPr>
                <w:b/>
              </w:rPr>
              <w:t xml:space="preserve">εφαλών </w:t>
            </w:r>
            <w:r w:rsidR="00A7470E" w:rsidRPr="00E67E67">
              <w:rPr>
                <w:b/>
              </w:rPr>
              <w:t>φυγοκέντρου</w:t>
            </w:r>
          </w:p>
          <w:p w14:paraId="5A7BB65A" w14:textId="77777777" w:rsidR="00C04DC8" w:rsidRPr="00EF6F89" w:rsidRDefault="00A7470E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Να είναι συμβατές με </w:t>
            </w:r>
            <w:proofErr w:type="spellStart"/>
            <w:r>
              <w:t>ψυχόμενη</w:t>
            </w:r>
            <w:proofErr w:type="spellEnd"/>
            <w:r>
              <w:t xml:space="preserve"> φυγόκεντρο </w:t>
            </w:r>
            <w:r>
              <w:rPr>
                <w:lang w:val="en-US"/>
              </w:rPr>
              <w:t>CT</w:t>
            </w:r>
            <w:r w:rsidRPr="00A7470E">
              <w:t>15</w:t>
            </w:r>
            <w:r>
              <w:rPr>
                <w:lang w:val="en-US"/>
              </w:rPr>
              <w:t>RE</w:t>
            </w:r>
            <w:r w:rsidRPr="00A7470E">
              <w:t xml:space="preserve"> / </w:t>
            </w:r>
            <w:r>
              <w:rPr>
                <w:lang w:val="en-US"/>
              </w:rPr>
              <w:t>Hitachi</w:t>
            </w:r>
          </w:p>
          <w:p w14:paraId="71BF2489" w14:textId="77777777" w:rsidR="00A7470E" w:rsidRPr="00EF6F89" w:rsidRDefault="0016600A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Να έχουν μέγιστη ταχύτητα </w:t>
            </w:r>
            <w:r w:rsidRPr="0016600A">
              <w:t>15,000</w:t>
            </w:r>
            <w:r>
              <w:rPr>
                <w:lang w:val="en-US"/>
              </w:rPr>
              <w:t>rpm</w:t>
            </w:r>
            <w:r w:rsidRPr="0016600A">
              <w:t xml:space="preserve"> </w:t>
            </w:r>
            <w:r>
              <w:t xml:space="preserve">ή </w:t>
            </w:r>
            <w:r w:rsidRPr="0016600A">
              <w:t>21,500</w:t>
            </w:r>
            <w:proofErr w:type="spellStart"/>
            <w:r>
              <w:rPr>
                <w:lang w:val="en-US"/>
              </w:rPr>
              <w:t>xg</w:t>
            </w:r>
            <w:proofErr w:type="spellEnd"/>
          </w:p>
          <w:p w14:paraId="3CE5A66A" w14:textId="5EDF9A93" w:rsidR="0016600A" w:rsidRPr="005F7C16" w:rsidRDefault="005F7C16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Να είναι </w:t>
            </w:r>
            <w:proofErr w:type="spellStart"/>
            <w:r>
              <w:t>αποστειρώσιμες</w:t>
            </w:r>
            <w:proofErr w:type="spellEnd"/>
            <w:r>
              <w:t xml:space="preserve"> στους 121</w:t>
            </w:r>
            <w:r>
              <w:rPr>
                <w:lang w:val="en-US"/>
              </w:rPr>
              <w:t>C</w:t>
            </w:r>
            <w:r w:rsidRPr="005F7C16">
              <w:t xml:space="preserve"> </w:t>
            </w:r>
            <w:r>
              <w:t>για 20 λεπτά</w:t>
            </w:r>
          </w:p>
          <w:p w14:paraId="1FE5CC1C" w14:textId="77777777" w:rsidR="005F7C16" w:rsidRDefault="005F7C16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Να είναι πιστοποιημένες κατά </w:t>
            </w:r>
            <w:r>
              <w:rPr>
                <w:lang w:val="en-US"/>
              </w:rPr>
              <w:t>IEC</w:t>
            </w:r>
            <w:r w:rsidRPr="005F7C16">
              <w:t>61010-2-020</w:t>
            </w:r>
          </w:p>
          <w:p w14:paraId="1D69BA9F" w14:textId="019B00AA" w:rsidR="00167F17" w:rsidRPr="00167F17" w:rsidRDefault="00167F17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Να έχουν χωρητικότητα </w:t>
            </w:r>
            <w:r w:rsidRPr="00167F17">
              <w:t>24</w:t>
            </w:r>
            <w:r>
              <w:rPr>
                <w:lang w:val="en-US"/>
              </w:rPr>
              <w:t>x</w:t>
            </w:r>
            <w:r w:rsidRPr="00167F17">
              <w:t>1,5/2</w:t>
            </w:r>
            <w:r>
              <w:rPr>
                <w:lang w:val="en-US"/>
              </w:rPr>
              <w:t>ml</w:t>
            </w:r>
            <w:r w:rsidRPr="00167F17">
              <w:t xml:space="preserve"> </w:t>
            </w:r>
            <w:r>
              <w:rPr>
                <w:lang w:val="en-US"/>
              </w:rPr>
              <w:t>tubes</w:t>
            </w:r>
            <w:r w:rsidRPr="00167F17">
              <w:t xml:space="preserve"> </w:t>
            </w:r>
            <w:r>
              <w:t>και 32</w:t>
            </w:r>
            <w:r>
              <w:rPr>
                <w:lang w:val="en-US"/>
              </w:rPr>
              <w:t>x</w:t>
            </w:r>
            <w:r w:rsidRPr="00167F17">
              <w:t>0,2</w:t>
            </w:r>
            <w:r>
              <w:rPr>
                <w:lang w:val="en-US"/>
              </w:rPr>
              <w:t>ml</w:t>
            </w:r>
            <w:r w:rsidRPr="00167F17">
              <w:t>(</w:t>
            </w:r>
            <w:r>
              <w:rPr>
                <w:lang w:val="en-US"/>
              </w:rPr>
              <w:t>PCR</w:t>
            </w:r>
            <w:r w:rsidRPr="00167F17">
              <w:t xml:space="preserve">) </w:t>
            </w:r>
            <w:r>
              <w:rPr>
                <w:lang w:val="en-US"/>
              </w:rPr>
              <w:t>tubes</w:t>
            </w:r>
            <w:r w:rsidRPr="00167F17">
              <w:t xml:space="preserve"> </w:t>
            </w:r>
            <w:r>
              <w:t>αντίστοιχα</w:t>
            </w:r>
          </w:p>
        </w:tc>
      </w:tr>
      <w:tr w:rsidR="00C04DC8" w:rsidRPr="002E336A" w14:paraId="5892DF91" w14:textId="77777777" w:rsidTr="00C04DC8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Align w:val="center"/>
          </w:tcPr>
          <w:p w14:paraId="22BD0880" w14:textId="784A011C" w:rsidR="00C04DC8" w:rsidRDefault="00C04DC8" w:rsidP="000C1C5E">
            <w:pPr>
              <w:jc w:val="center"/>
            </w:pPr>
            <w:r>
              <w:t>2</w:t>
            </w:r>
          </w:p>
        </w:tc>
        <w:tc>
          <w:tcPr>
            <w:tcW w:w="4336" w:type="pct"/>
            <w:vAlign w:val="center"/>
          </w:tcPr>
          <w:p w14:paraId="5EBB0C25" w14:textId="5E7002BE" w:rsidR="00C04DC8" w:rsidRPr="002E336A" w:rsidRDefault="002E336A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2E336A">
              <w:rPr>
                <w:b/>
              </w:rPr>
              <w:t>Ψυχόμενος</w:t>
            </w:r>
            <w:proofErr w:type="spellEnd"/>
            <w:r w:rsidRPr="002E336A">
              <w:rPr>
                <w:b/>
              </w:rPr>
              <w:t xml:space="preserve"> θερμικός </w:t>
            </w:r>
            <w:proofErr w:type="spellStart"/>
            <w:r w:rsidR="00047BA3">
              <w:rPr>
                <w:b/>
              </w:rPr>
              <w:t>μίκτης</w:t>
            </w:r>
            <w:proofErr w:type="spellEnd"/>
            <w:r w:rsidRPr="002E336A">
              <w:rPr>
                <w:b/>
              </w:rPr>
              <w:t xml:space="preserve"> με ανάδευση</w:t>
            </w:r>
          </w:p>
          <w:p w14:paraId="54CF6C25" w14:textId="77777777" w:rsidR="002E336A" w:rsidRPr="00EF6F89" w:rsidRDefault="002E336A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Να έχει εύρος θερμοκρασίας από τουλάχιστον -15</w:t>
            </w:r>
            <w:r>
              <w:rPr>
                <w:lang w:val="en-US"/>
              </w:rPr>
              <w:t>C</w:t>
            </w:r>
            <w:r w:rsidRPr="002E336A">
              <w:t xml:space="preserve"> </w:t>
            </w:r>
            <w:r>
              <w:t>έως και τουλάχιστον 100</w:t>
            </w:r>
            <w:r>
              <w:rPr>
                <w:lang w:val="en-US"/>
              </w:rPr>
              <w:t>C</w:t>
            </w:r>
          </w:p>
          <w:p w14:paraId="0144469F" w14:textId="77777777" w:rsidR="00045C9E" w:rsidRDefault="002E336A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Να έχει εύρος ταχύτητας από τουλάχιστον 3</w:t>
            </w:r>
            <w:r w:rsidRPr="002E336A">
              <w:t>5</w:t>
            </w:r>
            <w:r>
              <w:t>0 έως τουλάχιστον 2900</w:t>
            </w:r>
            <w:r>
              <w:rPr>
                <w:lang w:val="en-US"/>
              </w:rPr>
              <w:t>rpm</w:t>
            </w:r>
            <w:r w:rsidR="00045C9E" w:rsidRPr="00045C9E">
              <w:t xml:space="preserve"> </w:t>
            </w:r>
            <w:r w:rsidR="00045C9E">
              <w:t>με ακρίβεια +-2%</w:t>
            </w:r>
          </w:p>
          <w:p w14:paraId="007D9B91" w14:textId="0EE85435" w:rsidR="00045C9E" w:rsidRPr="00045C9E" w:rsidRDefault="00045C9E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Να έχει διάμετρο κυκλικής κίνησης ~3</w:t>
            </w:r>
            <w:r>
              <w:rPr>
                <w:lang w:val="en-US"/>
              </w:rPr>
              <w:t>mm</w:t>
            </w:r>
          </w:p>
          <w:p w14:paraId="75363605" w14:textId="3355DFF5" w:rsidR="002E336A" w:rsidRPr="00045C9E" w:rsidRDefault="002E336A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Να έχει ρυθμό θέρμανσης τουλάχιστον 4,5</w:t>
            </w:r>
            <w:r>
              <w:rPr>
                <w:lang w:val="en-US"/>
              </w:rPr>
              <w:t>C</w:t>
            </w:r>
            <w:r w:rsidRPr="002E336A">
              <w:t>/</w:t>
            </w:r>
            <w:r>
              <w:rPr>
                <w:lang w:val="en-US"/>
              </w:rPr>
              <w:t>min</w:t>
            </w:r>
          </w:p>
          <w:p w14:paraId="01491A12" w14:textId="77777777" w:rsidR="00045C9E" w:rsidRPr="00045C9E" w:rsidRDefault="00045C9E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Να παρέχεται με πιστοποιητικό διακρίβωσης </w:t>
            </w:r>
            <w:r w:rsidRPr="00045C9E">
              <w:t xml:space="preserve">3 </w:t>
            </w:r>
            <w:r>
              <w:t xml:space="preserve">σημείων κατά </w:t>
            </w:r>
            <w:r>
              <w:rPr>
                <w:lang w:val="en-US"/>
              </w:rPr>
              <w:t>NIST</w:t>
            </w:r>
            <w:r>
              <w:t xml:space="preserve"> από εργαστήριο πιστοποιημένο κατά </w:t>
            </w:r>
            <w:r>
              <w:rPr>
                <w:lang w:val="en-US"/>
              </w:rPr>
              <w:t>ISO</w:t>
            </w:r>
            <w:r w:rsidRPr="00045C9E">
              <w:t>/</w:t>
            </w:r>
            <w:r>
              <w:rPr>
                <w:lang w:val="en-US"/>
              </w:rPr>
              <w:t>IEC</w:t>
            </w:r>
            <w:r w:rsidRPr="00045C9E">
              <w:t xml:space="preserve"> 17025</w:t>
            </w:r>
          </w:p>
          <w:p w14:paraId="68A4FD25" w14:textId="77777777" w:rsidR="00045C9E" w:rsidRPr="00EF6F89" w:rsidRDefault="00045C9E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Να συνοδεύεται από σετ </w:t>
            </w:r>
            <w:proofErr w:type="spellStart"/>
            <w:r>
              <w:rPr>
                <w:lang w:val="en-US"/>
              </w:rPr>
              <w:t>thermo</w:t>
            </w:r>
            <w:proofErr w:type="spellEnd"/>
            <w:r w:rsidRPr="00045C9E">
              <w:t xml:space="preserve"> </w:t>
            </w:r>
            <w:r>
              <w:rPr>
                <w:lang w:val="en-US"/>
              </w:rPr>
              <w:t>blocks</w:t>
            </w:r>
            <w:r w:rsidRPr="00045C9E">
              <w:t xml:space="preserve"> </w:t>
            </w:r>
            <w:r>
              <w:t xml:space="preserve">κατάλληλα για </w:t>
            </w:r>
            <w:r w:rsidRPr="00045C9E">
              <w:t>1</w:t>
            </w:r>
            <w:r>
              <w:rPr>
                <w:lang w:val="en-US"/>
              </w:rPr>
              <w:t>x</w:t>
            </w:r>
            <w:r w:rsidRPr="00045C9E">
              <w:t>96</w:t>
            </w:r>
            <w:r>
              <w:rPr>
                <w:lang w:val="en-US"/>
              </w:rPr>
              <w:t>well</w:t>
            </w:r>
            <w:r w:rsidRPr="00045C9E">
              <w:t>, 24</w:t>
            </w:r>
            <w:r>
              <w:rPr>
                <w:lang w:val="en-US"/>
              </w:rPr>
              <w:t>x</w:t>
            </w:r>
            <w:r w:rsidRPr="00045C9E">
              <w:t>1,5</w:t>
            </w:r>
            <w:r>
              <w:rPr>
                <w:lang w:val="en-US"/>
              </w:rPr>
              <w:t>ml</w:t>
            </w:r>
            <w:r w:rsidRPr="00045C9E">
              <w:t>, 24</w:t>
            </w:r>
            <w:r>
              <w:rPr>
                <w:lang w:val="en-US"/>
              </w:rPr>
              <w:t>x</w:t>
            </w:r>
            <w:r w:rsidRPr="00045C9E">
              <w:t>2</w:t>
            </w:r>
            <w:r>
              <w:rPr>
                <w:lang w:val="en-US"/>
              </w:rPr>
              <w:t>ml</w:t>
            </w:r>
            <w:r w:rsidRPr="00045C9E">
              <w:t>, 30</w:t>
            </w:r>
            <w:r>
              <w:rPr>
                <w:lang w:val="en-US"/>
              </w:rPr>
              <w:t>x</w:t>
            </w:r>
            <w:r w:rsidRPr="00045C9E">
              <w:t>0,5</w:t>
            </w:r>
            <w:r>
              <w:rPr>
                <w:lang w:val="en-US"/>
              </w:rPr>
              <w:t>ml</w:t>
            </w:r>
          </w:p>
          <w:p w14:paraId="1958896C" w14:textId="77777777" w:rsidR="00045C9E" w:rsidRPr="00EF6F89" w:rsidRDefault="00045C9E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Να έχει χρονομέτρη από 1</w:t>
            </w:r>
            <w:r>
              <w:rPr>
                <w:lang w:val="en-US"/>
              </w:rPr>
              <w:t>min</w:t>
            </w:r>
            <w:r w:rsidRPr="00045C9E">
              <w:t xml:space="preserve"> </w:t>
            </w:r>
            <w:r>
              <w:t>έως και 99</w:t>
            </w:r>
            <w:r>
              <w:rPr>
                <w:lang w:val="en-US"/>
              </w:rPr>
              <w:t>h</w:t>
            </w:r>
          </w:p>
          <w:p w14:paraId="01464D8E" w14:textId="45FB820E" w:rsidR="00045C9E" w:rsidRPr="00EF6F89" w:rsidRDefault="00045C9E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Να έχει τη δυνατότητα αποθήκευσης τουλάχιστον 5 προγραμμάτων</w:t>
            </w:r>
          </w:p>
        </w:tc>
      </w:tr>
      <w:tr w:rsidR="00C04DC8" w:rsidRPr="00531215" w14:paraId="0CF16F95" w14:textId="77777777" w:rsidTr="00C04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Align w:val="center"/>
          </w:tcPr>
          <w:p w14:paraId="1597A172" w14:textId="13C7FDB9" w:rsidR="00C04DC8" w:rsidRDefault="00C04DC8" w:rsidP="000C1C5E">
            <w:pPr>
              <w:jc w:val="center"/>
            </w:pPr>
            <w:r>
              <w:t>3</w:t>
            </w:r>
          </w:p>
        </w:tc>
        <w:tc>
          <w:tcPr>
            <w:tcW w:w="4336" w:type="pct"/>
            <w:vAlign w:val="center"/>
          </w:tcPr>
          <w:p w14:paraId="369736DF" w14:textId="77777777" w:rsidR="00C04DC8" w:rsidRDefault="00531215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31215">
              <w:rPr>
                <w:b/>
              </w:rPr>
              <w:t>Συσκευή υγρής αποστείρωσης</w:t>
            </w:r>
          </w:p>
          <w:p w14:paraId="3C2896B4" w14:textId="77777777" w:rsidR="00531215" w:rsidRPr="00EF6F89" w:rsidRDefault="00531215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1215">
              <w:t xml:space="preserve">Να </w:t>
            </w:r>
            <w:r>
              <w:t xml:space="preserve">έχει εξωτερικό από </w:t>
            </w:r>
            <w:r>
              <w:rPr>
                <w:lang w:val="en-US"/>
              </w:rPr>
              <w:t>AISI</w:t>
            </w:r>
            <w:r w:rsidRPr="00531215">
              <w:t xml:space="preserve"> 304 </w:t>
            </w:r>
            <w:r>
              <w:rPr>
                <w:lang w:val="en-US"/>
              </w:rPr>
              <w:t>Stainless</w:t>
            </w:r>
            <w:r w:rsidRPr="00531215">
              <w:t xml:space="preserve"> </w:t>
            </w:r>
            <w:r>
              <w:rPr>
                <w:lang w:val="en-US"/>
              </w:rPr>
              <w:t>Steel</w:t>
            </w:r>
          </w:p>
          <w:p w14:paraId="285F6017" w14:textId="77777777" w:rsidR="00531215" w:rsidRDefault="00531215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Να έχει εσωτερικό υλικό από </w:t>
            </w:r>
            <w:proofErr w:type="spellStart"/>
            <w:r>
              <w:rPr>
                <w:lang w:val="en-US"/>
              </w:rPr>
              <w:t>aluminium</w:t>
            </w:r>
            <w:proofErr w:type="spellEnd"/>
            <w:r w:rsidRPr="00531215">
              <w:t xml:space="preserve"> </w:t>
            </w:r>
            <w:r>
              <w:t xml:space="preserve">και καπάκι από </w:t>
            </w:r>
            <w:r>
              <w:rPr>
                <w:lang w:val="en-US"/>
              </w:rPr>
              <w:t>ABS</w:t>
            </w:r>
            <w:r w:rsidRPr="00531215">
              <w:t xml:space="preserve"> </w:t>
            </w:r>
            <w:r>
              <w:t>με μόνωση</w:t>
            </w:r>
          </w:p>
          <w:p w14:paraId="02BEF065" w14:textId="77777777" w:rsidR="00531215" w:rsidRDefault="00531215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Να έχει οθόνη με ψηφιακή ένδειξη θερμοκρασίας και χρόνου αποστείρωσης</w:t>
            </w:r>
          </w:p>
          <w:p w14:paraId="551C15BB" w14:textId="77777777" w:rsidR="00531215" w:rsidRDefault="00531215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Να έχει αυτόματη βαλβίδα εξαερισμού </w:t>
            </w:r>
          </w:p>
          <w:p w14:paraId="053D8A00" w14:textId="77777777" w:rsidR="00531215" w:rsidRDefault="00531215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Να έχει ηλεκτρονικό σύστημα ασφαλείας αποκοπής της θερμοκρασίας</w:t>
            </w:r>
          </w:p>
          <w:p w14:paraId="1478DB24" w14:textId="77777777" w:rsidR="00531215" w:rsidRDefault="00531215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Να έχει αισθητήριο θερμοκρασίας τύπου </w:t>
            </w:r>
            <w:r>
              <w:rPr>
                <w:lang w:val="en-US"/>
              </w:rPr>
              <w:t>PT</w:t>
            </w:r>
            <w:r w:rsidRPr="00531215">
              <w:t>100</w:t>
            </w:r>
          </w:p>
          <w:p w14:paraId="1F901ED8" w14:textId="77777777" w:rsidR="00531215" w:rsidRPr="00EF6F89" w:rsidRDefault="00531215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Να διαθέτει εκτυπωτή για εκτύπωση αποτελεσμάτων του κύκλου αποστείρωσης κατά </w:t>
            </w:r>
            <w:r>
              <w:rPr>
                <w:lang w:val="en-US"/>
              </w:rPr>
              <w:t>GLP</w:t>
            </w:r>
          </w:p>
          <w:p w14:paraId="50401C13" w14:textId="77777777" w:rsidR="00531215" w:rsidRDefault="00531215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Να διαθέτει αυτόματα προγράμματα αποστείρωσης</w:t>
            </w:r>
          </w:p>
          <w:p w14:paraId="6433BDAA" w14:textId="21966599" w:rsidR="00531215" w:rsidRPr="00531215" w:rsidRDefault="00531215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Να διαθέτει ανοξείδωτο καλάθι διαστάσεων τουλάχιστον </w:t>
            </w:r>
            <w:r w:rsidRPr="00531215">
              <w:t>260</w:t>
            </w:r>
            <w:r>
              <w:rPr>
                <w:lang w:val="en-US"/>
              </w:rPr>
              <w:t>x</w:t>
            </w:r>
            <w:r w:rsidRPr="00531215">
              <w:t>260</w:t>
            </w:r>
            <w:r>
              <w:rPr>
                <w:lang w:val="en-US"/>
              </w:rPr>
              <w:t>mm</w:t>
            </w:r>
            <w:r w:rsidRPr="00531215">
              <w:t xml:space="preserve"> (</w:t>
            </w:r>
            <w:r>
              <w:t>διάμετρος</w:t>
            </w:r>
            <w:r w:rsidRPr="00531215">
              <w:t xml:space="preserve"> </w:t>
            </w:r>
            <w:r>
              <w:rPr>
                <w:lang w:val="en-US"/>
              </w:rPr>
              <w:t>x</w:t>
            </w:r>
            <w:r w:rsidRPr="00531215">
              <w:t xml:space="preserve"> </w:t>
            </w:r>
            <w:r>
              <w:t>ύψος)</w:t>
            </w:r>
          </w:p>
        </w:tc>
      </w:tr>
      <w:tr w:rsidR="00C04DC8" w:rsidRPr="00192D76" w14:paraId="63E4A43D" w14:textId="77777777" w:rsidTr="00C04DC8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Align w:val="center"/>
          </w:tcPr>
          <w:p w14:paraId="25525A9B" w14:textId="6C8FAB02" w:rsidR="00C04DC8" w:rsidRDefault="00C04DC8" w:rsidP="000C1C5E">
            <w:pPr>
              <w:jc w:val="center"/>
            </w:pPr>
            <w:r>
              <w:t>4</w:t>
            </w:r>
          </w:p>
        </w:tc>
        <w:tc>
          <w:tcPr>
            <w:tcW w:w="4336" w:type="pct"/>
            <w:vAlign w:val="center"/>
          </w:tcPr>
          <w:p w14:paraId="4AD758D3" w14:textId="77777777" w:rsidR="00C04DC8" w:rsidRDefault="00192D76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Αναλυτικός Ζυγός</w:t>
            </w:r>
          </w:p>
          <w:p w14:paraId="25945690" w14:textId="77777777" w:rsidR="00192D76" w:rsidRPr="00EF6F89" w:rsidRDefault="00192D76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Να έχει μέγιστο βάρος ζύγισης 320</w:t>
            </w:r>
            <w:r>
              <w:rPr>
                <w:lang w:val="en-US"/>
              </w:rPr>
              <w:t>g</w:t>
            </w:r>
          </w:p>
          <w:p w14:paraId="0CF2B93F" w14:textId="77777777" w:rsidR="00192D76" w:rsidRPr="00EF6F89" w:rsidRDefault="00192D76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Να έχει ακρίβεια ζύγισης 0,0001</w:t>
            </w:r>
            <w:r>
              <w:rPr>
                <w:lang w:val="en-US"/>
              </w:rPr>
              <w:t>g</w:t>
            </w:r>
          </w:p>
          <w:p w14:paraId="49AA9BC9" w14:textId="77777777" w:rsidR="00192D76" w:rsidRPr="007D16AC" w:rsidRDefault="007D16AC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Να έχει γραμμικότητα +-0,0002</w:t>
            </w:r>
            <w:r>
              <w:rPr>
                <w:lang w:val="en-US"/>
              </w:rPr>
              <w:t>g</w:t>
            </w:r>
            <w:r w:rsidRPr="007D16AC">
              <w:t xml:space="preserve"> </w:t>
            </w:r>
            <w:r>
              <w:t xml:space="preserve">και </w:t>
            </w:r>
            <w:proofErr w:type="spellStart"/>
            <w:r>
              <w:t>επαναληψιμότητα</w:t>
            </w:r>
            <w:proofErr w:type="spellEnd"/>
            <w:r>
              <w:t xml:space="preserve"> +-0,0001</w:t>
            </w:r>
            <w:r>
              <w:rPr>
                <w:lang w:val="en-US"/>
              </w:rPr>
              <w:t>g</w:t>
            </w:r>
          </w:p>
          <w:p w14:paraId="5D961974" w14:textId="77777777" w:rsidR="007D16AC" w:rsidRPr="00EF6F89" w:rsidRDefault="007D16AC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Να έχει χρόνο σταθεροποίησης &lt;3</w:t>
            </w:r>
            <w:r>
              <w:rPr>
                <w:lang w:val="en-US"/>
              </w:rPr>
              <w:t>sec</w:t>
            </w:r>
          </w:p>
          <w:p w14:paraId="46D26C6A" w14:textId="77777777" w:rsidR="007D16AC" w:rsidRPr="00EF6F89" w:rsidRDefault="007D16AC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Να διαθέτει πλάκα ζύγισης διαμέτρου τουλάχιστον </w:t>
            </w:r>
            <w:r w:rsidRPr="007D16AC">
              <w:t>90</w:t>
            </w:r>
            <w:r>
              <w:rPr>
                <w:lang w:val="en-US"/>
              </w:rPr>
              <w:t>mm</w:t>
            </w:r>
          </w:p>
          <w:p w14:paraId="09B06786" w14:textId="77777777" w:rsidR="007D16AC" w:rsidRDefault="007D16AC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Να διαθέτει εσωτερικό πρότυπο βάρος για αυτόματη βαθμονόμηση αλλά να υπάρχει η δυνατότητα και για εξωτερική βαθμονόμηση</w:t>
            </w:r>
          </w:p>
          <w:p w14:paraId="14DF164E" w14:textId="77777777" w:rsidR="007D16AC" w:rsidRDefault="007D16AC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Να διαθέτει οθόνη αφής</w:t>
            </w:r>
          </w:p>
          <w:p w14:paraId="59A7B4FA" w14:textId="77777777" w:rsidR="007D16AC" w:rsidRPr="00EF6F89" w:rsidRDefault="007D16AC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Να διαθέτει θύρες </w:t>
            </w:r>
            <w:r>
              <w:rPr>
                <w:lang w:val="en-US"/>
              </w:rPr>
              <w:t>RS</w:t>
            </w:r>
            <w:r w:rsidRPr="007D16AC">
              <w:t xml:space="preserve">232 </w:t>
            </w:r>
            <w:r>
              <w:t xml:space="preserve">και </w:t>
            </w:r>
            <w:r>
              <w:rPr>
                <w:lang w:val="en-US"/>
              </w:rPr>
              <w:t>USB</w:t>
            </w:r>
          </w:p>
          <w:p w14:paraId="11071F94" w14:textId="4B556E84" w:rsidR="007D16AC" w:rsidRPr="007D16AC" w:rsidRDefault="007D16AC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Να διαθέτει αυτόματα παράθυρα που θα ανοιγοκλείνουν με αισθητήρες υπερύθρων (να διαθέτει τουλάχιστον 3)</w:t>
            </w:r>
          </w:p>
        </w:tc>
      </w:tr>
      <w:tr w:rsidR="00C04DC8" w14:paraId="29099A70" w14:textId="77777777" w:rsidTr="00C04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Align w:val="center"/>
          </w:tcPr>
          <w:p w14:paraId="557DAA80" w14:textId="47CD0413" w:rsidR="00C04DC8" w:rsidRDefault="00C04DC8" w:rsidP="000C1C5E">
            <w:pPr>
              <w:jc w:val="center"/>
            </w:pPr>
            <w:r>
              <w:t>5</w:t>
            </w:r>
          </w:p>
        </w:tc>
        <w:tc>
          <w:tcPr>
            <w:tcW w:w="4336" w:type="pct"/>
            <w:vAlign w:val="center"/>
          </w:tcPr>
          <w:p w14:paraId="06119E8E" w14:textId="77777777" w:rsidR="00C04DC8" w:rsidRDefault="00D00CA1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00CA1">
              <w:rPr>
                <w:b/>
              </w:rPr>
              <w:t>Φαρμακευτικό Ψυγείο</w:t>
            </w:r>
          </w:p>
          <w:p w14:paraId="05705EDA" w14:textId="3CFC850A" w:rsidR="00D00CA1" w:rsidRDefault="00D00CA1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Να έχει χωρητικότητα τουλάχιστον 350 λίτρα</w:t>
            </w:r>
          </w:p>
          <w:p w14:paraId="3E88B423" w14:textId="05199CD8" w:rsidR="00D00CA1" w:rsidRPr="00D00CA1" w:rsidRDefault="00D00CA1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Να παρέχει σταθερή θερμοκρασία 5</w:t>
            </w:r>
            <w:r>
              <w:rPr>
                <w:lang w:val="en-US"/>
              </w:rPr>
              <w:t>C</w:t>
            </w:r>
          </w:p>
          <w:p w14:paraId="104569C1" w14:textId="77777777" w:rsidR="00D00CA1" w:rsidRPr="00EF6F89" w:rsidRDefault="00D00CA1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Να έχει χαμηλή κατανάλωση, λιγότερο από 1,400</w:t>
            </w:r>
            <w:r>
              <w:rPr>
                <w:lang w:val="en-US"/>
              </w:rPr>
              <w:t>kWh</w:t>
            </w:r>
          </w:p>
          <w:p w14:paraId="76C3C472" w14:textId="77777777" w:rsidR="00D00CA1" w:rsidRDefault="00D00CA1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Να διαθέτει σύστημα βεβιασμένης κυκλοφορίας αέρα και αυτόματης απόψυξης</w:t>
            </w:r>
          </w:p>
          <w:p w14:paraId="1B8DF9B3" w14:textId="77777777" w:rsidR="00D00CA1" w:rsidRDefault="00D00CA1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Η θερμοκρασία να ρυθμίζεται με ψηφιακό ελεγκτή και η ένδειξη της να είναι ψηφιακή</w:t>
            </w:r>
          </w:p>
          <w:p w14:paraId="7AEA413A" w14:textId="77777777" w:rsidR="00D00CA1" w:rsidRDefault="00D00CA1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Να διαθέτει ηχητική και οπτική ειδοποίηση</w:t>
            </w:r>
          </w:p>
          <w:p w14:paraId="79DDDF66" w14:textId="77777777" w:rsidR="00D00CA1" w:rsidRDefault="00D00CA1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Να διαθέτει θύρα επικοινωνίας </w:t>
            </w:r>
            <w:r>
              <w:rPr>
                <w:lang w:val="en-US"/>
              </w:rPr>
              <w:t>RS</w:t>
            </w:r>
            <w:r w:rsidRPr="00D00CA1">
              <w:t xml:space="preserve"> 485</w:t>
            </w:r>
          </w:p>
          <w:p w14:paraId="4CD3CC82" w14:textId="77777777" w:rsidR="00D00CA1" w:rsidRDefault="00D00CA1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Να διαθέτει τουλάχιστον 5 ράφια με αντοχή τουλάχιστον 45 </w:t>
            </w:r>
            <w:r>
              <w:rPr>
                <w:lang w:val="en-US"/>
              </w:rPr>
              <w:t>kg</w:t>
            </w:r>
            <w:r w:rsidRPr="00D00CA1">
              <w:t xml:space="preserve"> </w:t>
            </w:r>
            <w:r>
              <w:t>το καθένα</w:t>
            </w:r>
          </w:p>
          <w:p w14:paraId="3C404693" w14:textId="77777777" w:rsidR="00D00CA1" w:rsidRDefault="00D00CA1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Η πόρτα να κλείνει αυτόματα</w:t>
            </w:r>
          </w:p>
          <w:p w14:paraId="6D2E3E2A" w14:textId="77777777" w:rsidR="00D00CA1" w:rsidRPr="00EF6F89" w:rsidRDefault="00D00CA1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Να χρησιμοποιεί ψυκτικό τύπου </w:t>
            </w:r>
            <w:r>
              <w:rPr>
                <w:lang w:val="en-US"/>
              </w:rPr>
              <w:t>R</w:t>
            </w:r>
            <w:r w:rsidRPr="00D00CA1">
              <w:t xml:space="preserve"> 600</w:t>
            </w:r>
            <w:r>
              <w:rPr>
                <w:lang w:val="en-US"/>
              </w:rPr>
              <w:t>a</w:t>
            </w:r>
          </w:p>
          <w:p w14:paraId="7427711E" w14:textId="23A4C1C5" w:rsidR="00A20D82" w:rsidRPr="00A20D82" w:rsidRDefault="00A20D82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Να έχει χαμηλό επίπεδο θορύβου μικρότερο από 50</w:t>
            </w:r>
            <w:r w:rsidRPr="00A20D82">
              <w:t xml:space="preserve"> </w:t>
            </w:r>
            <w:r>
              <w:rPr>
                <w:lang w:val="en-US"/>
              </w:rPr>
              <w:t>dB</w:t>
            </w:r>
            <w:r w:rsidRPr="00A20D82">
              <w:t>(</w:t>
            </w:r>
            <w:r>
              <w:rPr>
                <w:lang w:val="en-US"/>
              </w:rPr>
              <w:t>A</w:t>
            </w:r>
            <w:r w:rsidRPr="00A20D82">
              <w:t>)</w:t>
            </w:r>
          </w:p>
        </w:tc>
      </w:tr>
      <w:tr w:rsidR="00C04DC8" w14:paraId="458D7AEF" w14:textId="77777777" w:rsidTr="00C04DC8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Align w:val="center"/>
          </w:tcPr>
          <w:p w14:paraId="70767547" w14:textId="7CDEB110" w:rsidR="00C04DC8" w:rsidRDefault="00C04DC8" w:rsidP="000C1C5E">
            <w:pPr>
              <w:jc w:val="center"/>
            </w:pPr>
            <w:r>
              <w:t>6</w:t>
            </w:r>
          </w:p>
        </w:tc>
        <w:tc>
          <w:tcPr>
            <w:tcW w:w="4336" w:type="pct"/>
            <w:vAlign w:val="center"/>
          </w:tcPr>
          <w:p w14:paraId="0D4D398D" w14:textId="77777777" w:rsidR="00C04DC8" w:rsidRDefault="007E7F35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E7F35">
              <w:rPr>
                <w:b/>
              </w:rPr>
              <w:t>Φαρμακευτικός Καταψύκτης</w:t>
            </w:r>
          </w:p>
          <w:p w14:paraId="5F9B6044" w14:textId="77777777" w:rsidR="007E7F35" w:rsidRDefault="007E7F35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Να έχει χωρητικότητα τουλάχιστον 590 λίτρα</w:t>
            </w:r>
          </w:p>
          <w:p w14:paraId="1C2BE761" w14:textId="77777777" w:rsidR="007E7F35" w:rsidRPr="00EF6F89" w:rsidRDefault="007E7F35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Να παρέχει εύρος θερμοκρασίας από -10 έως και τουλάχιστον -35</w:t>
            </w:r>
            <w:r>
              <w:rPr>
                <w:lang w:val="en-US"/>
              </w:rPr>
              <w:t>C</w:t>
            </w:r>
          </w:p>
          <w:p w14:paraId="6EB1A33B" w14:textId="77777777" w:rsidR="007E7F35" w:rsidRPr="007E7F35" w:rsidRDefault="007E7F35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Να έχει ενεργειακή κατανάλωση λιγότερο από 5,000 </w:t>
            </w:r>
            <w:r>
              <w:rPr>
                <w:lang w:val="en-US"/>
              </w:rPr>
              <w:t>kWh</w:t>
            </w:r>
          </w:p>
          <w:p w14:paraId="5D1E6F85" w14:textId="77777777" w:rsidR="007E7F35" w:rsidRDefault="005E1833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Να έχει σύστημα βεβιασμένης κυκλοφορίας αέρα και αυτόματης απόψυξης</w:t>
            </w:r>
          </w:p>
          <w:p w14:paraId="3B30E74C" w14:textId="77777777" w:rsidR="005E1833" w:rsidRDefault="005E1833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Να έχει πόρτα και εξωτερικό από χάλυβα</w:t>
            </w:r>
          </w:p>
          <w:p w14:paraId="15A6977F" w14:textId="77777777" w:rsidR="005E1833" w:rsidRDefault="005E1833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Ο έλεγχος και η ένδειξη θερμοκρασίας να γίνονται από εξωτερική ψηφιακή οθόνη</w:t>
            </w:r>
          </w:p>
          <w:p w14:paraId="4F75F0D3" w14:textId="77777777" w:rsidR="005E1833" w:rsidRDefault="005E1833" w:rsidP="005E1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Να διαθέτει ηχητική και οπτική ειδοποίηση</w:t>
            </w:r>
          </w:p>
          <w:p w14:paraId="7AA4B0CE" w14:textId="77777777" w:rsidR="005E1833" w:rsidRDefault="005E1833" w:rsidP="005E1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Να διαθέτει θύρα επικοινωνίας </w:t>
            </w:r>
            <w:r>
              <w:rPr>
                <w:lang w:val="en-US"/>
              </w:rPr>
              <w:t>RS</w:t>
            </w:r>
            <w:r w:rsidRPr="00D00CA1">
              <w:t xml:space="preserve"> 485</w:t>
            </w:r>
          </w:p>
          <w:p w14:paraId="1B1FD88F" w14:textId="39ACD8F9" w:rsidR="005E1833" w:rsidRDefault="005E1833" w:rsidP="005E1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Να διαθέτει τουλάχιστον 4 ράφια με αντοχή τουλάχιστον 55 </w:t>
            </w:r>
            <w:r>
              <w:rPr>
                <w:lang w:val="en-US"/>
              </w:rPr>
              <w:t>kg</w:t>
            </w:r>
            <w:r w:rsidRPr="00D00CA1">
              <w:t xml:space="preserve"> </w:t>
            </w:r>
            <w:r>
              <w:t>το καθένα</w:t>
            </w:r>
          </w:p>
          <w:p w14:paraId="2FC39408" w14:textId="77777777" w:rsidR="005E1833" w:rsidRDefault="005E1833" w:rsidP="005E1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Η πόρτα να κλείνει αυτόματα</w:t>
            </w:r>
          </w:p>
          <w:p w14:paraId="7D12C594" w14:textId="715CCD3D" w:rsidR="005E1833" w:rsidRPr="005E1833" w:rsidRDefault="005E1833" w:rsidP="005E1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Να χρησιμοποιεί ψυκτικό τύπου </w:t>
            </w:r>
            <w:r>
              <w:rPr>
                <w:lang w:val="en-US"/>
              </w:rPr>
              <w:t>R</w:t>
            </w:r>
            <w:r w:rsidRPr="00D00CA1">
              <w:t xml:space="preserve"> </w:t>
            </w:r>
            <w:r>
              <w:t>290</w:t>
            </w:r>
          </w:p>
          <w:p w14:paraId="019D598B" w14:textId="0149BE83" w:rsidR="005E1833" w:rsidRPr="007E7F35" w:rsidRDefault="005E1833" w:rsidP="005E18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Να έχει χαμηλό επίπεδο θορύβου μικρότερο από 62</w:t>
            </w:r>
            <w:r w:rsidRPr="00A20D82">
              <w:t xml:space="preserve"> </w:t>
            </w:r>
            <w:r>
              <w:rPr>
                <w:lang w:val="en-US"/>
              </w:rPr>
              <w:t>dB</w:t>
            </w:r>
            <w:r w:rsidRPr="00A20D82">
              <w:t>(</w:t>
            </w:r>
            <w:r>
              <w:rPr>
                <w:lang w:val="en-US"/>
              </w:rPr>
              <w:t>A</w:t>
            </w:r>
            <w:r w:rsidRPr="00A20D82">
              <w:t>)</w:t>
            </w:r>
          </w:p>
        </w:tc>
      </w:tr>
      <w:tr w:rsidR="00C04DC8" w:rsidRPr="00FC23A5" w14:paraId="4E1EC793" w14:textId="77777777" w:rsidTr="00C04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Align w:val="center"/>
          </w:tcPr>
          <w:p w14:paraId="6F23492C" w14:textId="394CE946" w:rsidR="00C04DC8" w:rsidRDefault="00C04DC8" w:rsidP="000C1C5E">
            <w:pPr>
              <w:jc w:val="center"/>
            </w:pPr>
            <w:r>
              <w:lastRenderedPageBreak/>
              <w:t>7</w:t>
            </w:r>
          </w:p>
        </w:tc>
        <w:tc>
          <w:tcPr>
            <w:tcW w:w="4336" w:type="pct"/>
            <w:vAlign w:val="center"/>
          </w:tcPr>
          <w:p w14:paraId="43A03928" w14:textId="77777777" w:rsidR="00C04DC8" w:rsidRDefault="008E6B23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E6B23">
              <w:rPr>
                <w:b/>
              </w:rPr>
              <w:t>Κλίβανος υβριδισμού</w:t>
            </w:r>
          </w:p>
          <w:p w14:paraId="1833F166" w14:textId="471DCF8E" w:rsidR="008E6B23" w:rsidRPr="008E6B23" w:rsidRDefault="008E6B23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Να έχει μεταβλητή ταχύτητα από 10 έως 15 </w:t>
            </w:r>
            <w:r>
              <w:rPr>
                <w:lang w:val="en-US"/>
              </w:rPr>
              <w:t>rpm</w:t>
            </w:r>
            <w:r>
              <w:t xml:space="preserve"> ρυθμιζόμενη με περιστρεφόμενη λαβή</w:t>
            </w:r>
          </w:p>
          <w:p w14:paraId="5224CD7D" w14:textId="5DB05E9D" w:rsidR="008E6B23" w:rsidRDefault="008E6B23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Να έχει ψηφιακή οθόνη ένδειξης της θερμοκρασίας</w:t>
            </w:r>
          </w:p>
          <w:p w14:paraId="522A99AE" w14:textId="64C70F8C" w:rsidR="008E6B23" w:rsidRDefault="008E6B23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Να έχει χωρητικότητα για 20 </w:t>
            </w:r>
            <w:r>
              <w:rPr>
                <w:lang w:val="en-US"/>
              </w:rPr>
              <w:t>x</w:t>
            </w:r>
            <w:r w:rsidRPr="008E6B23">
              <w:t xml:space="preserve"> (35</w:t>
            </w:r>
            <w:r>
              <w:rPr>
                <w:lang w:val="en-US"/>
              </w:rPr>
              <w:t>x</w:t>
            </w:r>
            <w:r w:rsidRPr="008E6B23">
              <w:t>150</w:t>
            </w:r>
            <w:r>
              <w:rPr>
                <w:lang w:val="en-US"/>
              </w:rPr>
              <w:t>mm</w:t>
            </w:r>
            <w:r w:rsidRPr="008E6B23">
              <w:t xml:space="preserve"> </w:t>
            </w:r>
            <w:r>
              <w:rPr>
                <w:lang w:val="en-US"/>
              </w:rPr>
              <w:t>tubes</w:t>
            </w:r>
            <w:r w:rsidRPr="008E6B23">
              <w:t xml:space="preserve">) </w:t>
            </w:r>
            <w:r>
              <w:t xml:space="preserve">ή 10 </w:t>
            </w:r>
            <w:r>
              <w:rPr>
                <w:lang w:val="en-US"/>
              </w:rPr>
              <w:t>x</w:t>
            </w:r>
            <w:r w:rsidRPr="008E6B23">
              <w:t xml:space="preserve"> (35</w:t>
            </w:r>
            <w:r>
              <w:rPr>
                <w:lang w:val="en-US"/>
              </w:rPr>
              <w:t>x</w:t>
            </w:r>
            <w:r w:rsidRPr="008E6B23">
              <w:t>300</w:t>
            </w:r>
            <w:r>
              <w:rPr>
                <w:lang w:val="en-US"/>
              </w:rPr>
              <w:t>mm</w:t>
            </w:r>
            <w:r w:rsidRPr="008E6B23">
              <w:t xml:space="preserve"> </w:t>
            </w:r>
            <w:r>
              <w:rPr>
                <w:lang w:val="en-US"/>
              </w:rPr>
              <w:t>bottles</w:t>
            </w:r>
            <w:r w:rsidRPr="008E6B23">
              <w:t>)</w:t>
            </w:r>
          </w:p>
          <w:p w14:paraId="1DB52AB5" w14:textId="7767AD6A" w:rsidR="008E6B23" w:rsidRPr="008E6B23" w:rsidRDefault="008E6B23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Να έχει τη δυνατότητα αντικατάστασης της ρόδας περιστροφής με πλάκα ανάδευσης (r</w:t>
            </w:r>
            <w:proofErr w:type="spellStart"/>
            <w:r>
              <w:rPr>
                <w:lang w:val="en-US"/>
              </w:rPr>
              <w:t>ocker</w:t>
            </w:r>
            <w:proofErr w:type="spellEnd"/>
            <w:r w:rsidRPr="008E6B23">
              <w:t xml:space="preserve"> </w:t>
            </w:r>
            <w:r>
              <w:rPr>
                <w:lang w:val="en-US"/>
              </w:rPr>
              <w:t>plate</w:t>
            </w:r>
            <w:r w:rsidRPr="008E6B23">
              <w:t>)</w:t>
            </w:r>
            <w:r>
              <w:t xml:space="preserve"> η οποία να περιλαμβάνεται στη συσκευασία</w:t>
            </w:r>
          </w:p>
        </w:tc>
      </w:tr>
      <w:tr w:rsidR="00C04DC8" w:rsidRPr="00816112" w14:paraId="27CF81C9" w14:textId="77777777" w:rsidTr="00C04DC8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Align w:val="center"/>
          </w:tcPr>
          <w:p w14:paraId="7A624ECD" w14:textId="0722C663" w:rsidR="00C04DC8" w:rsidRDefault="00C04DC8" w:rsidP="000C1C5E">
            <w:pPr>
              <w:jc w:val="center"/>
            </w:pPr>
            <w:r>
              <w:t>8</w:t>
            </w:r>
          </w:p>
        </w:tc>
        <w:tc>
          <w:tcPr>
            <w:tcW w:w="4336" w:type="pct"/>
            <w:vAlign w:val="center"/>
          </w:tcPr>
          <w:p w14:paraId="07730BE3" w14:textId="77777777" w:rsidR="00C04DC8" w:rsidRDefault="00816112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16112">
              <w:rPr>
                <w:b/>
              </w:rPr>
              <w:t xml:space="preserve">Θερμικός </w:t>
            </w:r>
            <w:proofErr w:type="spellStart"/>
            <w:r w:rsidRPr="00816112">
              <w:rPr>
                <w:b/>
              </w:rPr>
              <w:t>κυκλοποιητής</w:t>
            </w:r>
            <w:proofErr w:type="spellEnd"/>
          </w:p>
          <w:p w14:paraId="3420FA1E" w14:textId="77777777" w:rsidR="00816112" w:rsidRPr="00EF6F89" w:rsidRDefault="00816112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Να</w:t>
            </w:r>
            <w:r w:rsidRPr="00EF6F89">
              <w:t xml:space="preserve"> </w:t>
            </w:r>
            <w:r>
              <w:t>έχει</w:t>
            </w:r>
            <w:r w:rsidRPr="00EF6F89">
              <w:t xml:space="preserve"> </w:t>
            </w:r>
            <w:r>
              <w:t>χωρητικότητα</w:t>
            </w:r>
            <w:r w:rsidRPr="00EF6F89">
              <w:t xml:space="preserve"> 96×0,2</w:t>
            </w:r>
            <w:r w:rsidRPr="00816112">
              <w:rPr>
                <w:lang w:val="en-US"/>
              </w:rPr>
              <w:t>ml</w:t>
            </w:r>
            <w:r w:rsidRPr="00EF6F89">
              <w:t xml:space="preserve"> </w:t>
            </w:r>
            <w:r w:rsidRPr="00816112">
              <w:rPr>
                <w:lang w:val="en-US"/>
              </w:rPr>
              <w:t>tubes</w:t>
            </w:r>
            <w:r w:rsidRPr="00EF6F89">
              <w:t>, 96-</w:t>
            </w:r>
            <w:r w:rsidRPr="00816112">
              <w:rPr>
                <w:lang w:val="en-US"/>
              </w:rPr>
              <w:t>well</w:t>
            </w:r>
            <w:r w:rsidRPr="00EF6F89">
              <w:t xml:space="preserve"> </w:t>
            </w:r>
            <w:r w:rsidRPr="00816112">
              <w:rPr>
                <w:lang w:val="en-US"/>
              </w:rPr>
              <w:t>PCR</w:t>
            </w:r>
            <w:r w:rsidRPr="00EF6F89">
              <w:t xml:space="preserve"> </w:t>
            </w:r>
            <w:r w:rsidRPr="00816112">
              <w:rPr>
                <w:lang w:val="en-US"/>
              </w:rPr>
              <w:t>plates</w:t>
            </w:r>
            <w:r w:rsidRPr="00EF6F89">
              <w:t xml:space="preserve"> </w:t>
            </w:r>
            <w:r>
              <w:t>ή</w:t>
            </w:r>
            <w:r w:rsidRPr="00EF6F89">
              <w:t xml:space="preserve"> 48×0,5</w:t>
            </w:r>
            <w:r w:rsidRPr="00816112">
              <w:rPr>
                <w:lang w:val="en-US"/>
              </w:rPr>
              <w:t>ml</w:t>
            </w:r>
            <w:r w:rsidRPr="00EF6F89">
              <w:t xml:space="preserve"> </w:t>
            </w:r>
            <w:r w:rsidRPr="00816112">
              <w:rPr>
                <w:lang w:val="en-US"/>
              </w:rPr>
              <w:t>tubes</w:t>
            </w:r>
            <w:r w:rsidRPr="00EF6F89">
              <w:t xml:space="preserve"> </w:t>
            </w:r>
            <w:r w:rsidRPr="00816112">
              <w:rPr>
                <w:lang w:val="en-US"/>
              </w:rPr>
              <w:t>with</w:t>
            </w:r>
            <w:r w:rsidRPr="00EF6F89">
              <w:t xml:space="preserve"> </w:t>
            </w:r>
            <w:r w:rsidRPr="00816112">
              <w:rPr>
                <w:lang w:val="en-US"/>
              </w:rPr>
              <w:t>flat</w:t>
            </w:r>
            <w:r w:rsidRPr="00EF6F89">
              <w:t xml:space="preserve"> </w:t>
            </w:r>
            <w:r w:rsidRPr="00816112">
              <w:rPr>
                <w:lang w:val="en-US"/>
              </w:rPr>
              <w:t>caps</w:t>
            </w:r>
          </w:p>
          <w:p w14:paraId="533247E6" w14:textId="0F957C3C" w:rsidR="00816112" w:rsidRPr="00816112" w:rsidRDefault="00816112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Να διαθέτει καπάκι με προγραμματιζόμενη πίεση από 100 έως 250</w:t>
            </w:r>
            <w:r>
              <w:rPr>
                <w:lang w:val="en-US"/>
              </w:rPr>
              <w:t>N</w:t>
            </w:r>
            <w:r>
              <w:t xml:space="preserve"> και θερμαινόμενο από 40 έως 120</w:t>
            </w:r>
            <w:r>
              <w:rPr>
                <w:lang w:val="en-US"/>
              </w:rPr>
              <w:t>C</w:t>
            </w:r>
          </w:p>
          <w:p w14:paraId="0FEAC024" w14:textId="77777777" w:rsidR="00816112" w:rsidRPr="00EF6F89" w:rsidRDefault="00816112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Να διαθέτει τουλάχιστον 3 θύρες </w:t>
            </w:r>
            <w:r>
              <w:rPr>
                <w:lang w:val="en-US"/>
              </w:rPr>
              <w:t>USB</w:t>
            </w:r>
            <w:r w:rsidRPr="00816112">
              <w:t xml:space="preserve"> </w:t>
            </w:r>
            <w:r>
              <w:t>και 1</w:t>
            </w:r>
            <w:r w:rsidRPr="00816112">
              <w:t xml:space="preserve"> </w:t>
            </w:r>
            <w:r>
              <w:rPr>
                <w:lang w:val="en-US"/>
              </w:rPr>
              <w:t>Ethernet</w:t>
            </w:r>
          </w:p>
          <w:p w14:paraId="3187ED35" w14:textId="77777777" w:rsidR="00816112" w:rsidRDefault="00816112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Να διαθέτει οθόνη αφής </w:t>
            </w:r>
            <w:r>
              <w:rPr>
                <w:lang w:val="en-US"/>
              </w:rPr>
              <w:t>TFT</w:t>
            </w:r>
            <w:r w:rsidRPr="00816112">
              <w:t xml:space="preserve"> </w:t>
            </w:r>
            <w:r>
              <w:t>αλλά να μπορεί να λειτουργήσει και με άλλες περιφερειακές συσκευές (π.χ. ποντίκι)</w:t>
            </w:r>
          </w:p>
          <w:p w14:paraId="2BCB7BF8" w14:textId="77777777" w:rsidR="00816112" w:rsidRPr="00EF6F89" w:rsidRDefault="00816112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Να έχει μνήμη για αποθήκευση έως 500,000 τυπικών πρωτοκόλλων </w:t>
            </w:r>
            <w:r>
              <w:rPr>
                <w:lang w:val="en-US"/>
              </w:rPr>
              <w:t>PCR</w:t>
            </w:r>
          </w:p>
          <w:p w14:paraId="17C87B9F" w14:textId="77777777" w:rsidR="00816112" w:rsidRDefault="00816112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Να έχει άπειρο αριθμό προγραμμάτων (μέσω σύνδεσης με υπολογιστή) και να περιλαμβάνεται το αντίστοιχο πρόγραμμα</w:t>
            </w:r>
          </w:p>
          <w:p w14:paraId="37E3F543" w14:textId="77777777" w:rsidR="00816112" w:rsidRDefault="00816112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Να έχει τη δυνατότητα για πολλαπλούς λογαριασμούς χρηστών με κωδικό προστασίας</w:t>
            </w:r>
          </w:p>
          <w:p w14:paraId="084D6F52" w14:textId="77777777" w:rsidR="00816112" w:rsidRPr="00EF6F89" w:rsidRDefault="00816112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Να παρέχει εκτυπώσεις σύμφωνες με </w:t>
            </w:r>
            <w:r>
              <w:rPr>
                <w:lang w:val="en-US"/>
              </w:rPr>
              <w:t>GLP</w:t>
            </w:r>
          </w:p>
          <w:p w14:paraId="4BDC3693" w14:textId="77777777" w:rsidR="00816112" w:rsidRPr="00EF6F89" w:rsidRDefault="00816112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Να διαθέτει χρονοδιακόπτη από 1m</w:t>
            </w:r>
            <w:r>
              <w:rPr>
                <w:lang w:val="en-US"/>
              </w:rPr>
              <w:t>in</w:t>
            </w:r>
            <w:r w:rsidRPr="00816112">
              <w:t xml:space="preserve"> </w:t>
            </w:r>
            <w:r>
              <w:t>έως 9</w:t>
            </w:r>
            <w:r w:rsidRPr="00816112">
              <w:t>:59</w:t>
            </w:r>
            <w:r>
              <w:rPr>
                <w:lang w:val="en-US"/>
              </w:rPr>
              <w:t>min</w:t>
            </w:r>
          </w:p>
          <w:p w14:paraId="36E7B596" w14:textId="0168745D" w:rsidR="00816112" w:rsidRPr="00C12D57" w:rsidRDefault="00816112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Να έχει εύρος θερμοκρασία από 4 έως 105</w:t>
            </w:r>
            <w:r>
              <w:rPr>
                <w:lang w:val="en-US"/>
              </w:rPr>
              <w:t>C</w:t>
            </w:r>
            <w:r w:rsidRPr="00816112">
              <w:t xml:space="preserve"> </w:t>
            </w:r>
            <w:r>
              <w:t>με ακρίβεια +-0.1</w:t>
            </w:r>
            <w:r>
              <w:rPr>
                <w:lang w:val="en-US"/>
              </w:rPr>
              <w:t>C</w:t>
            </w:r>
            <w:r w:rsidR="00C12D57" w:rsidRPr="00C12D57">
              <w:t xml:space="preserve"> </w:t>
            </w:r>
            <w:r w:rsidR="00C12D57">
              <w:t>και ομοιομορφία το πολύ +-0.2</w:t>
            </w:r>
            <w:r w:rsidR="00C12D57">
              <w:rPr>
                <w:lang w:val="en-US"/>
              </w:rPr>
              <w:t>C</w:t>
            </w:r>
            <w:r w:rsidR="00C12D57" w:rsidRPr="00C12D57">
              <w:t xml:space="preserve"> </w:t>
            </w:r>
            <w:r w:rsidR="00C12D57">
              <w:t>στους 72</w:t>
            </w:r>
            <w:r w:rsidR="00C12D57">
              <w:rPr>
                <w:lang w:val="en-US"/>
              </w:rPr>
              <w:t>C</w:t>
            </w:r>
          </w:p>
          <w:p w14:paraId="52F2E20B" w14:textId="56C4D930" w:rsidR="005020D9" w:rsidRPr="005020D9" w:rsidRDefault="005020D9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Ο μέγιστος ρυθμός ψύξης/θέρμανσης να είναι τουλάχιστον 4,5</w:t>
            </w:r>
            <w:r>
              <w:rPr>
                <w:lang w:val="en-US"/>
              </w:rPr>
              <w:t>C</w:t>
            </w:r>
            <w:r w:rsidRPr="005020D9">
              <w:t>/</w:t>
            </w:r>
            <w:r>
              <w:rPr>
                <w:lang w:val="en-US"/>
              </w:rPr>
              <w:t>s</w:t>
            </w:r>
          </w:p>
        </w:tc>
      </w:tr>
      <w:tr w:rsidR="00C04DC8" w:rsidRPr="007C2281" w14:paraId="50E27508" w14:textId="77777777" w:rsidTr="00C04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Align w:val="center"/>
          </w:tcPr>
          <w:p w14:paraId="0CEE302A" w14:textId="6AAC67FC" w:rsidR="00C04DC8" w:rsidRDefault="00C04DC8" w:rsidP="000C1C5E">
            <w:pPr>
              <w:jc w:val="center"/>
            </w:pPr>
            <w:r>
              <w:t>9</w:t>
            </w:r>
          </w:p>
        </w:tc>
        <w:tc>
          <w:tcPr>
            <w:tcW w:w="4336" w:type="pct"/>
            <w:vAlign w:val="center"/>
          </w:tcPr>
          <w:p w14:paraId="73CBA537" w14:textId="77777777" w:rsidR="00C04DC8" w:rsidRPr="00EF6F89" w:rsidRDefault="007C2281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7C2281">
              <w:rPr>
                <w:b/>
              </w:rPr>
              <w:t>Φασματοφωτόμετρο</w:t>
            </w:r>
            <w:proofErr w:type="spellEnd"/>
            <w:r w:rsidRPr="007C2281">
              <w:rPr>
                <w:b/>
              </w:rPr>
              <w:t xml:space="preserve"> ανάγνωσης </w:t>
            </w:r>
            <w:proofErr w:type="spellStart"/>
            <w:r w:rsidRPr="007C2281">
              <w:rPr>
                <w:b/>
              </w:rPr>
              <w:t>μικροπλακών</w:t>
            </w:r>
            <w:proofErr w:type="spellEnd"/>
            <w:r w:rsidRPr="007C2281">
              <w:rPr>
                <w:b/>
              </w:rPr>
              <w:t xml:space="preserve"> </w:t>
            </w:r>
            <w:r w:rsidRPr="007C2281">
              <w:rPr>
                <w:b/>
                <w:lang w:val="en-US"/>
              </w:rPr>
              <w:t>Elisa</w:t>
            </w:r>
          </w:p>
          <w:p w14:paraId="141FC5F7" w14:textId="089C0823" w:rsidR="007C2281" w:rsidRPr="007C2281" w:rsidRDefault="007C2281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Να έχει εύρος δέσμης από 340 έως 850</w:t>
            </w:r>
            <w:r>
              <w:rPr>
                <w:lang w:val="en-US"/>
              </w:rPr>
              <w:t>nm</w:t>
            </w:r>
            <w:r w:rsidRPr="007C2281">
              <w:t xml:space="preserve"> </w:t>
            </w:r>
            <w:r>
              <w:t>και ακρίβεια &lt;+-2</w:t>
            </w:r>
            <w:r w:rsidRPr="007C2281">
              <w:t>,0</w:t>
            </w:r>
            <w:r>
              <w:rPr>
                <w:lang w:val="en-US"/>
              </w:rPr>
              <w:t>nm</w:t>
            </w:r>
          </w:p>
          <w:p w14:paraId="2B31E537" w14:textId="1BED033A" w:rsidR="007C2281" w:rsidRPr="007C2281" w:rsidRDefault="007C2281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Η επιλογή μήκους κύματος να γίνεται με </w:t>
            </w:r>
            <w:proofErr w:type="spellStart"/>
            <w:r>
              <w:t>μονοχρωμάτορα</w:t>
            </w:r>
            <w:proofErr w:type="spellEnd"/>
            <w:r>
              <w:t xml:space="preserve"> ανά 1</w:t>
            </w:r>
            <w:r w:rsidRPr="007C2281">
              <w:t>,</w:t>
            </w:r>
            <w:r>
              <w:t>0</w:t>
            </w:r>
            <w:r>
              <w:rPr>
                <w:lang w:val="en-US"/>
              </w:rPr>
              <w:t>nm</w:t>
            </w:r>
          </w:p>
          <w:p w14:paraId="707FA621" w14:textId="77777777" w:rsidR="007C2281" w:rsidRDefault="007C2281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Να έχει ρυθμιζόμενη θερμοκρασία θαλάμου έως 45</w:t>
            </w:r>
            <w:r>
              <w:rPr>
                <w:lang w:val="en-US"/>
              </w:rPr>
              <w:t>C</w:t>
            </w:r>
            <w:r w:rsidRPr="007C2281">
              <w:t xml:space="preserve"> </w:t>
            </w:r>
            <w:r>
              <w:t>για μετρήσεις κινητικής</w:t>
            </w:r>
          </w:p>
          <w:p w14:paraId="493463D8" w14:textId="77777777" w:rsidR="007C2281" w:rsidRDefault="007C2281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Να συνοδεύεται από κατάλληλο λογισμικό</w:t>
            </w:r>
          </w:p>
          <w:p w14:paraId="4E739F4D" w14:textId="77777777" w:rsidR="007C2281" w:rsidRPr="00EF6F89" w:rsidRDefault="007C2281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Να συνοδεύεται από πιστοποιητικό διακρίβωσης με στάνταρ κατά </w:t>
            </w:r>
            <w:r>
              <w:rPr>
                <w:lang w:val="en-US"/>
              </w:rPr>
              <w:t>NIST</w:t>
            </w:r>
            <w:r w:rsidRPr="007C2281">
              <w:t xml:space="preserve"> </w:t>
            </w:r>
            <w:r>
              <w:t xml:space="preserve">καθώς και από έγγραφα </w:t>
            </w:r>
            <w:r>
              <w:rPr>
                <w:lang w:val="en-US"/>
              </w:rPr>
              <w:t>IQ</w:t>
            </w:r>
            <w:r w:rsidRPr="007C2281">
              <w:t>/</w:t>
            </w:r>
            <w:r>
              <w:rPr>
                <w:lang w:val="en-US"/>
              </w:rPr>
              <w:t>OQ</w:t>
            </w:r>
            <w:r w:rsidRPr="007C2281">
              <w:t>/</w:t>
            </w:r>
            <w:r>
              <w:rPr>
                <w:lang w:val="en-US"/>
              </w:rPr>
              <w:t>PQ</w:t>
            </w:r>
          </w:p>
          <w:p w14:paraId="3513234B" w14:textId="77777777" w:rsidR="007C2281" w:rsidRDefault="007C2281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>Φωτομετρική</w:t>
            </w:r>
            <w:r w:rsidRPr="007C2281">
              <w:rPr>
                <w:lang w:val="en-US"/>
              </w:rPr>
              <w:t xml:space="preserve"> </w:t>
            </w:r>
            <w:r>
              <w:t>περιοχή</w:t>
            </w:r>
            <w:r w:rsidRPr="007C2281">
              <w:rPr>
                <w:lang w:val="en-US"/>
              </w:rPr>
              <w:t xml:space="preserve"> 0-4,000 </w:t>
            </w:r>
            <w:r>
              <w:rPr>
                <w:lang w:val="en-US"/>
              </w:rPr>
              <w:t>OD</w:t>
            </w:r>
            <w:r w:rsidRPr="007C2281">
              <w:rPr>
                <w:lang w:val="en-US"/>
              </w:rPr>
              <w:t xml:space="preserve"> / </w:t>
            </w:r>
            <w:r>
              <w:rPr>
                <w:lang w:val="en-US"/>
              </w:rPr>
              <w:t>accuracy</w:t>
            </w:r>
            <w:r w:rsidRPr="007C2281">
              <w:rPr>
                <w:lang w:val="en-US"/>
              </w:rPr>
              <w:t xml:space="preserve"> &lt;+-0,006 </w:t>
            </w:r>
            <w:r>
              <w:rPr>
                <w:lang w:val="en-US"/>
              </w:rPr>
              <w:t>OD</w:t>
            </w:r>
            <w:r w:rsidRPr="007C2281">
              <w:rPr>
                <w:lang w:val="en-US"/>
              </w:rPr>
              <w:t xml:space="preserve"> / </w:t>
            </w:r>
            <w:r>
              <w:rPr>
                <w:lang w:val="en-US"/>
              </w:rPr>
              <w:t>precision &lt;+-0,003 OD</w:t>
            </w:r>
          </w:p>
          <w:p w14:paraId="116DE889" w14:textId="2D69807A" w:rsidR="007C2281" w:rsidRPr="007C2281" w:rsidRDefault="007C2281" w:rsidP="000C1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Να παρέχει γρήγορες μετρήσεις, &lt;15</w:t>
            </w:r>
            <w:r>
              <w:rPr>
                <w:lang w:val="en-US"/>
              </w:rPr>
              <w:t>seconds</w:t>
            </w:r>
            <w:r w:rsidRPr="007C2281">
              <w:t xml:space="preserve"> </w:t>
            </w:r>
            <w:r>
              <w:t>για μετρήσεις τελικού σημείου και &lt;10</w:t>
            </w:r>
            <w:r>
              <w:rPr>
                <w:lang w:val="en-US"/>
              </w:rPr>
              <w:t>seconds</w:t>
            </w:r>
            <w:r w:rsidRPr="007C2281">
              <w:t xml:space="preserve"> </w:t>
            </w:r>
            <w:r>
              <w:t>για μετρήσεις κινητικής</w:t>
            </w:r>
          </w:p>
        </w:tc>
      </w:tr>
      <w:tr w:rsidR="00EF6F89" w:rsidRPr="007C2281" w14:paraId="3C1014C5" w14:textId="77777777" w:rsidTr="00C04DC8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pct"/>
            <w:vAlign w:val="center"/>
          </w:tcPr>
          <w:p w14:paraId="6D494A7B" w14:textId="418B6595" w:rsidR="00EF6F89" w:rsidRPr="00EF6F89" w:rsidRDefault="00EF6F89" w:rsidP="000C1C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36" w:type="pct"/>
            <w:vAlign w:val="center"/>
          </w:tcPr>
          <w:p w14:paraId="1BC4CA11" w14:textId="77777777" w:rsidR="00EF6F89" w:rsidRPr="00EF6F89" w:rsidRDefault="00EF6F89" w:rsidP="00EF6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F6F89">
              <w:rPr>
                <w:b/>
              </w:rPr>
              <w:t>ΣΥΣΤΗΜΑ ΕΚΤΙΜΗΣΗΣ ΘΕΣΕΩΣ ΝΕΥΡΩΝ ΚΑΙ ΝΕΥΡΙΚΟΥ ΑΠΟΚΛΙΣΜΟΥ ΜΕ ΕΝΣΩΜΑΤΩΜΕΝΗ ΔΙΑΤΑΞΗ ΑΝΤΙΚΕΙΜΕΝΙΚΗΣ ΜΕΤΡΗΣΗΣ ΕΠΙΠΕΔΟΥ ΕΓΡΗΓΟΡΣΗΣ</w:t>
            </w:r>
          </w:p>
          <w:p w14:paraId="004F4E1A" w14:textId="77777777" w:rsidR="00EF6F89" w:rsidRPr="00EF6F89" w:rsidRDefault="00EF6F89" w:rsidP="00EF6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F89">
              <w:t>Να είναι φορητό</w:t>
            </w:r>
          </w:p>
          <w:p w14:paraId="7D73EDDE" w14:textId="77777777" w:rsidR="00EF6F89" w:rsidRPr="00EF6F89" w:rsidRDefault="00EF6F89" w:rsidP="00EF6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F89">
              <w:t>Να διαθέτει οθόνη 5’ και δυνατότητα σύνδεσης με υπολογιστή</w:t>
            </w:r>
          </w:p>
          <w:p w14:paraId="63796737" w14:textId="77777777" w:rsidR="00EF6F89" w:rsidRPr="00EF6F89" w:rsidRDefault="00EF6F89" w:rsidP="00EF6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F89">
              <w:t>Να διαθέτει συστοιχία εντοπισμού νεύρων</w:t>
            </w:r>
          </w:p>
          <w:p w14:paraId="4379A416" w14:textId="77777777" w:rsidR="00EF6F89" w:rsidRPr="00EF6F89" w:rsidRDefault="00EF6F89" w:rsidP="00EF6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F89">
              <w:t xml:space="preserve">Να διαθέτει σύστημα υποβοήθησης </w:t>
            </w:r>
            <w:proofErr w:type="spellStart"/>
            <w:r w:rsidRPr="00EF6F89">
              <w:t>Νευρο</w:t>
            </w:r>
            <w:proofErr w:type="spellEnd"/>
            <w:r w:rsidRPr="00EF6F89">
              <w:t>-</w:t>
            </w:r>
            <w:proofErr w:type="spellStart"/>
            <w:r w:rsidRPr="00EF6F89">
              <w:t>αποκλισμού</w:t>
            </w:r>
            <w:proofErr w:type="spellEnd"/>
          </w:p>
          <w:p w14:paraId="2C98CA8B" w14:textId="77777777" w:rsidR="00EF6F89" w:rsidRPr="00EF6F89" w:rsidRDefault="00EF6F89" w:rsidP="00EF6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F89">
              <w:t xml:space="preserve">Να διαθέτει αντικειμενικό σύστημα μέτρησης επιπέδου εγρήγορσης ή </w:t>
            </w:r>
            <w:proofErr w:type="spellStart"/>
            <w:r w:rsidRPr="00EF6F89">
              <w:t>μυοχάλασης</w:t>
            </w:r>
            <w:proofErr w:type="spellEnd"/>
            <w:r w:rsidRPr="00EF6F89">
              <w:t xml:space="preserve"> με τρισδιάστατο αισθητήρα πίεσης </w:t>
            </w:r>
          </w:p>
          <w:p w14:paraId="2FBB35EA" w14:textId="7931F3BA" w:rsidR="00EF6F89" w:rsidRPr="00EF6F89" w:rsidRDefault="00EF6F89" w:rsidP="000C1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F6F89">
              <w:t>Να διαθέτει CE-Mark</w:t>
            </w:r>
            <w:bookmarkStart w:id="0" w:name="_GoBack"/>
            <w:bookmarkEnd w:id="0"/>
          </w:p>
        </w:tc>
      </w:tr>
    </w:tbl>
    <w:p w14:paraId="6D0387CB" w14:textId="6666DD2D" w:rsidR="00CC1662" w:rsidRPr="007C2281" w:rsidRDefault="00CC1662" w:rsidP="000C1C5E"/>
    <w:sectPr w:rsidR="00CC1662" w:rsidRPr="007C2281" w:rsidSect="000C1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F1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C316A7A"/>
    <w:multiLevelType w:val="hybridMultilevel"/>
    <w:tmpl w:val="1AD23E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821413"/>
    <w:multiLevelType w:val="hybridMultilevel"/>
    <w:tmpl w:val="8F646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65"/>
    <w:rsid w:val="00045C9E"/>
    <w:rsid w:val="00047BA3"/>
    <w:rsid w:val="000C1C5E"/>
    <w:rsid w:val="000D79C4"/>
    <w:rsid w:val="00120C65"/>
    <w:rsid w:val="00123E6C"/>
    <w:rsid w:val="0016600A"/>
    <w:rsid w:val="00167F17"/>
    <w:rsid w:val="00192D76"/>
    <w:rsid w:val="002E336A"/>
    <w:rsid w:val="005020D9"/>
    <w:rsid w:val="00531215"/>
    <w:rsid w:val="005E1833"/>
    <w:rsid w:val="005F7C16"/>
    <w:rsid w:val="006836A0"/>
    <w:rsid w:val="007C2281"/>
    <w:rsid w:val="007D16AC"/>
    <w:rsid w:val="007E7F35"/>
    <w:rsid w:val="00816112"/>
    <w:rsid w:val="00892CEC"/>
    <w:rsid w:val="008E6B23"/>
    <w:rsid w:val="009B2BD6"/>
    <w:rsid w:val="00A20D82"/>
    <w:rsid w:val="00A7470E"/>
    <w:rsid w:val="00B33C56"/>
    <w:rsid w:val="00C04DC8"/>
    <w:rsid w:val="00C04F62"/>
    <w:rsid w:val="00C12D57"/>
    <w:rsid w:val="00CC1662"/>
    <w:rsid w:val="00D00CA1"/>
    <w:rsid w:val="00D35A86"/>
    <w:rsid w:val="00E67E67"/>
    <w:rsid w:val="00EF6F89"/>
    <w:rsid w:val="00FC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5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662"/>
    <w:pPr>
      <w:ind w:left="720"/>
      <w:contextualSpacing/>
    </w:pPr>
  </w:style>
  <w:style w:type="table" w:styleId="a4">
    <w:name w:val="Table Grid"/>
    <w:basedOn w:val="a1"/>
    <w:uiPriority w:val="39"/>
    <w:rsid w:val="000C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a1"/>
    <w:uiPriority w:val="49"/>
    <w:rsid w:val="000C1C5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5">
    <w:name w:val="Title"/>
    <w:basedOn w:val="a"/>
    <w:link w:val="Char"/>
    <w:qFormat/>
    <w:rsid w:val="00EF6F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Char">
    <w:name w:val="Τίτλος Char"/>
    <w:basedOn w:val="a0"/>
    <w:link w:val="a5"/>
    <w:rsid w:val="00EF6F89"/>
    <w:rPr>
      <w:rFonts w:ascii="Times New Roman" w:eastAsia="Times New Roman" w:hAnsi="Times New Roman" w:cs="Times New Roman"/>
      <w:b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662"/>
    <w:pPr>
      <w:ind w:left="720"/>
      <w:contextualSpacing/>
    </w:pPr>
  </w:style>
  <w:style w:type="table" w:styleId="a4">
    <w:name w:val="Table Grid"/>
    <w:basedOn w:val="a1"/>
    <w:uiPriority w:val="39"/>
    <w:rsid w:val="000C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a1"/>
    <w:uiPriority w:val="49"/>
    <w:rsid w:val="000C1C5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5">
    <w:name w:val="Title"/>
    <w:basedOn w:val="a"/>
    <w:link w:val="Char"/>
    <w:qFormat/>
    <w:rsid w:val="00EF6F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Char">
    <w:name w:val="Τίτλος Char"/>
    <w:basedOn w:val="a0"/>
    <w:link w:val="a5"/>
    <w:rsid w:val="00EF6F89"/>
    <w:rPr>
      <w:rFonts w:ascii="Times New Roman" w:eastAsia="Times New Roman" w:hAnsi="Times New Roman" w:cs="Times New Roman"/>
      <w:b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D5422-5B10-4FB0-B76C-C32A878A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844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Tsampalis</dc:creator>
  <cp:lastModifiedBy>themis</cp:lastModifiedBy>
  <cp:revision>2</cp:revision>
  <dcterms:created xsi:type="dcterms:W3CDTF">2017-12-08T15:32:00Z</dcterms:created>
  <dcterms:modified xsi:type="dcterms:W3CDTF">2017-12-08T15:32:00Z</dcterms:modified>
</cp:coreProperties>
</file>